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2"/>
        <w:gridCol w:w="7610"/>
      </w:tblGrid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440/2017/VII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441/2017/VII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442/2017/VII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443/2017/VII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444/2017/VII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445/2017/VII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446/2017/VII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1035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447/2017/VII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wskazania przedstawiciela  Dolnośląskiej Okręgowej Rady Pielęgniarek              i Położnych we Wrocławiu do składu komisji egzaminacyjnej w kształceniu podyplomowym pielęgniarek i położnych.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448/2017/VII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449/2017/VII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450/2017/VII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wpisana do </w:t>
            </w:r>
            <w:proofErr w:type="spellStart"/>
            <w:r w:rsidRPr="00170721">
              <w:t>rejstru</w:t>
            </w:r>
            <w:proofErr w:type="spellEnd"/>
            <w:r w:rsidRPr="00170721">
              <w:t xml:space="preserve"> pielęgniarek 1 pielęgniarki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451/2017/VII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wpisania do rejestru położnych 1 położnej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452/2017/VII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wpisania do rejestru położnych 1 położnej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453/2017/VII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stwierdzenia prawa wykonywania zawodu i wpisania do rejestru położnych 1 położnej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454/2017/VII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stwierdzenia prawa wykonywania zawodu i wpisania do rejestru położnych 1 położnej</w:t>
            </w:r>
            <w:r w:rsidRPr="00170721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455/2017/VII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stwierdzenia prawa wykonywania zawodu i wpisania do rejestru położnych 1 położnej</w:t>
            </w:r>
            <w:r w:rsidRPr="00170721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456/2017/VII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stwierdzenia prawa wykonywania zawodu i wpisania do rejestru położnych 1 położnej</w:t>
            </w:r>
            <w:r w:rsidRPr="00170721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457/2017/VII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wpisania do rejestru pielęgniarek 1 pielęgniarki w zw. z przeniesieniem z obszaru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458/2017/VII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wpisania do rejestru pielęgniarek 1 pielęgniarki w zw. z przeniesieniem z obszaru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459/2017/VII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wpisania do rejestru pielęgniarek 1 pielęgniarki w zw. z przeniesieniem z obszaru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460/2017/VII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wpisania do rejestru położnych 1 </w:t>
            </w:r>
            <w:proofErr w:type="spellStart"/>
            <w:r w:rsidRPr="00170721">
              <w:t>połoznej</w:t>
            </w:r>
            <w:proofErr w:type="spellEnd"/>
            <w:r w:rsidRPr="00170721">
              <w:t xml:space="preserve"> w zw. z przeniesieniem z obszaru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lastRenderedPageBreak/>
              <w:t>460/2017/VII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skreślenia z rejestru pielęgniarek 1 pielęgniarki w zw. z przeniesieniem na obszar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462/2017/VII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skreślenia z rejestru pielęgniarek 1 pielęgniarki w zw. z przeniesieniem na obszar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463/2017/VII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skreślenia z rejestru pielęgniarek 1 pielęgniarki w zw. z przeniesieniem na obszar działania innej izby pielęgniarek i położnych </w:t>
            </w:r>
          </w:p>
        </w:tc>
      </w:tr>
      <w:tr w:rsidR="00170721" w:rsidRPr="00170721" w:rsidTr="00170721">
        <w:trPr>
          <w:trHeight w:val="702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464/2017/VII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skreślenia z rejestru pielęgniarek 1położnej w zw. z przeniesieniem na obszar działania innej izby pielęgniarek i położnych 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465/2017/VII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refundacji kosztów kształcenia i doskonalenia zawodowego członków DOIPiP we Wrocławiu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466/2017/VII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nierefundowania kosztów kształcenia i doskonalenia zawodowego członków DOIPiP z przyczyn niespełnienia warunków regulaminowych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467/2017/VII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 wpisu zmiany  do rejestru podmiotów prowadzących kształcenie podyplomowe pielęgniarek i położnych</w:t>
            </w:r>
          </w:p>
        </w:tc>
      </w:tr>
      <w:tr w:rsidR="00170721" w:rsidRPr="00170721" w:rsidTr="00170721">
        <w:trPr>
          <w:trHeight w:val="12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468/2017/VII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wpisu do rejestru podmiotów prowadzących kształcenie podyplomowe pielęgniarek                               i położnych szkolenia specjalizacyjnego: Pielęgniarstwo onkologiczne  dla pielęgniarek organizowanego przez TEACHMED Sp. z o.o. z siedzibą w Opolu.</w:t>
            </w:r>
          </w:p>
        </w:tc>
      </w:tr>
      <w:tr w:rsidR="00170721" w:rsidRPr="00170721" w:rsidTr="00170721">
        <w:trPr>
          <w:trHeight w:val="15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469/2017/Vii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wpisu do rejestru podmiotów prowadzących kształcenie podyplomowe pielęgniarek i położnych kursu kwalifikacyjnego : Pielęgniarstwo anestezjologiczne                                      i intensywnej opieki  w położnictwie i ginekologii dla położnych organizowanego przez </w:t>
            </w:r>
            <w:proofErr w:type="spellStart"/>
            <w:r w:rsidRPr="00170721">
              <w:t>Interrete</w:t>
            </w:r>
            <w:proofErr w:type="spellEnd"/>
            <w:r w:rsidRPr="00170721">
              <w:t xml:space="preserve"> sp. z o.o. z siedzibą   we Wrocławiu.</w:t>
            </w:r>
          </w:p>
        </w:tc>
      </w:tr>
      <w:tr w:rsidR="00170721" w:rsidRPr="00170721" w:rsidTr="00170721">
        <w:trPr>
          <w:trHeight w:val="9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470/2017/VII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skierowania na przeszkolenie członków Dolnośląskiej Okręgowej Izby Pielęgniarek                                           i Położnych we Wrocławiu, którzy nie wykonują zawodu łącznie przez okres dłuższy niż 5 lat w okresie ostatnich  6 lat.</w:t>
            </w:r>
          </w:p>
        </w:tc>
      </w:tr>
      <w:tr w:rsidR="00170721" w:rsidRPr="00170721" w:rsidTr="00170721">
        <w:trPr>
          <w:trHeight w:val="12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471/2017/VII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 xml:space="preserve">w sprawie wydania zaświadczenia potwierdzającego ukończenie przeszkolenia                członkom Dolnośląskiej Okręgowej Izby Pielęgniarek  i Położnych we Wrocławiu, którzy nie wykonują zawodu łącznie przez okres dłuższy niż 5 lat w okresie ostatnich 6 lat. </w:t>
            </w:r>
          </w:p>
        </w:tc>
      </w:tr>
      <w:tr w:rsidR="00170721" w:rsidRPr="00170721" w:rsidTr="00170721">
        <w:trPr>
          <w:trHeight w:val="9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472/2017/VII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170721" w:rsidRPr="00170721" w:rsidTr="00170721">
        <w:trPr>
          <w:trHeight w:val="9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473/2017/VII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170721" w:rsidRPr="00170721" w:rsidTr="00170721">
        <w:trPr>
          <w:trHeight w:val="9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474/2017/VII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170721" w:rsidRPr="00170721" w:rsidTr="00170721">
        <w:trPr>
          <w:trHeight w:val="9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475/207/VII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170721" w:rsidRPr="00170721" w:rsidTr="00170721">
        <w:trPr>
          <w:trHeight w:val="9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lastRenderedPageBreak/>
              <w:t> </w:t>
            </w:r>
            <w:r>
              <w:t>476/2017/VII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170721" w:rsidRPr="00170721" w:rsidTr="00170721">
        <w:trPr>
          <w:trHeight w:val="600"/>
        </w:trPr>
        <w:tc>
          <w:tcPr>
            <w:tcW w:w="1260" w:type="dxa"/>
            <w:hideMark/>
          </w:tcPr>
          <w:p w:rsidR="00170721" w:rsidRPr="00170721" w:rsidRDefault="00170721">
            <w:r w:rsidRPr="00170721">
              <w:t>477/2017/VII</w:t>
            </w:r>
          </w:p>
        </w:tc>
        <w:tc>
          <w:tcPr>
            <w:tcW w:w="7780" w:type="dxa"/>
            <w:hideMark/>
          </w:tcPr>
          <w:p w:rsidR="00170721" w:rsidRPr="00170721" w:rsidRDefault="00170721">
            <w:r w:rsidRPr="00170721">
              <w:t>W sprawie pokrycia kosztów zakupu monitora komputerowego na potrzeby biura Dolnośląskiej Okręgowej Izby Pielęgniarek i Położnych we Wrocławiu.</w:t>
            </w:r>
          </w:p>
        </w:tc>
      </w:tr>
      <w:tr w:rsidR="002E05F8" w:rsidRPr="00170721" w:rsidTr="00170721">
        <w:trPr>
          <w:trHeight w:val="600"/>
        </w:trPr>
        <w:tc>
          <w:tcPr>
            <w:tcW w:w="1260" w:type="dxa"/>
          </w:tcPr>
          <w:p w:rsidR="002E05F8" w:rsidRPr="00170721" w:rsidRDefault="002E05F8">
            <w:r>
              <w:t>478/2017/VII</w:t>
            </w:r>
          </w:p>
        </w:tc>
        <w:tc>
          <w:tcPr>
            <w:tcW w:w="7780" w:type="dxa"/>
          </w:tcPr>
          <w:p w:rsidR="002E05F8" w:rsidRPr="00170721" w:rsidRDefault="002E05F8">
            <w:r>
              <w:t>W</w:t>
            </w:r>
            <w:r w:rsidRPr="002E05F8">
              <w:t xml:space="preserve"> sprawie  zawarcia porozumienia o współorganizacji wraz z Wrocławskim Centrum Zdrowia SPZOZ  szkolenia i konferencji dla pielęgniarek i położnych.</w:t>
            </w:r>
          </w:p>
        </w:tc>
      </w:tr>
      <w:tr w:rsidR="002C7EFE" w:rsidRPr="00170721" w:rsidTr="00170721">
        <w:trPr>
          <w:trHeight w:val="600"/>
        </w:trPr>
        <w:tc>
          <w:tcPr>
            <w:tcW w:w="1260" w:type="dxa"/>
          </w:tcPr>
          <w:p w:rsidR="002C7EFE" w:rsidRDefault="002C7EFE">
            <w:r>
              <w:t>479/2017/VII</w:t>
            </w:r>
          </w:p>
        </w:tc>
        <w:tc>
          <w:tcPr>
            <w:tcW w:w="7780" w:type="dxa"/>
          </w:tcPr>
          <w:p w:rsidR="002C7EFE" w:rsidRDefault="002C7EFE">
            <w:r>
              <w:t>w sprawię skreślenia z rejestru położnych 1 położnej</w:t>
            </w:r>
            <w:bookmarkStart w:id="0" w:name="_GoBack"/>
            <w:bookmarkEnd w:id="0"/>
            <w:r>
              <w:t xml:space="preserve"> w związku z przeniesieniem na teren działania innej Izby</w:t>
            </w:r>
          </w:p>
        </w:tc>
      </w:tr>
    </w:tbl>
    <w:p w:rsidR="00D93D91" w:rsidRDefault="00D93D91"/>
    <w:sectPr w:rsidR="00D93D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5F" w:rsidRDefault="0045155F" w:rsidP="00170721">
      <w:pPr>
        <w:spacing w:after="0" w:line="240" w:lineRule="auto"/>
      </w:pPr>
      <w:r>
        <w:separator/>
      </w:r>
    </w:p>
  </w:endnote>
  <w:endnote w:type="continuationSeparator" w:id="0">
    <w:p w:rsidR="0045155F" w:rsidRDefault="0045155F" w:rsidP="0017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5F" w:rsidRDefault="0045155F" w:rsidP="00170721">
      <w:pPr>
        <w:spacing w:after="0" w:line="240" w:lineRule="auto"/>
      </w:pPr>
      <w:r>
        <w:separator/>
      </w:r>
    </w:p>
  </w:footnote>
  <w:footnote w:type="continuationSeparator" w:id="0">
    <w:p w:rsidR="0045155F" w:rsidRDefault="0045155F" w:rsidP="0017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21" w:rsidRDefault="00170721" w:rsidP="00170721">
    <w:pPr>
      <w:pStyle w:val="Nagwek"/>
      <w:jc w:val="center"/>
    </w:pPr>
    <w:r>
      <w:t>WYKAZ UCHWAŁ PREZYDIUM DORPIP</w:t>
    </w:r>
  </w:p>
  <w:p w:rsidR="00170721" w:rsidRDefault="00170721" w:rsidP="00170721">
    <w:pPr>
      <w:pStyle w:val="Nagwek"/>
      <w:jc w:val="center"/>
    </w:pPr>
    <w:r>
      <w:t>Z DNIA 07 WRZEŚNIA 2017R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21"/>
    <w:rsid w:val="00170721"/>
    <w:rsid w:val="002C7EFE"/>
    <w:rsid w:val="002E05F8"/>
    <w:rsid w:val="0045155F"/>
    <w:rsid w:val="00A942D5"/>
    <w:rsid w:val="00D93D91"/>
    <w:rsid w:val="00D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EFB29-06ED-4774-B1A2-715F341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21"/>
  </w:style>
  <w:style w:type="paragraph" w:styleId="Stopka">
    <w:name w:val="footer"/>
    <w:basedOn w:val="Normalny"/>
    <w:link w:val="StopkaZnak"/>
    <w:uiPriority w:val="99"/>
    <w:unhideWhenUsed/>
    <w:rsid w:val="0017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21"/>
  </w:style>
  <w:style w:type="paragraph" w:styleId="Tekstdymka">
    <w:name w:val="Balloon Text"/>
    <w:basedOn w:val="Normalny"/>
    <w:link w:val="TekstdymkaZnak"/>
    <w:uiPriority w:val="99"/>
    <w:semiHidden/>
    <w:unhideWhenUsed/>
    <w:rsid w:val="002E0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VII</dc:creator>
  <cp:keywords/>
  <dc:description/>
  <cp:lastModifiedBy>SEKRETARZ VII</cp:lastModifiedBy>
  <cp:revision>5</cp:revision>
  <cp:lastPrinted>2017-09-08T10:47:00Z</cp:lastPrinted>
  <dcterms:created xsi:type="dcterms:W3CDTF">2017-09-07T11:06:00Z</dcterms:created>
  <dcterms:modified xsi:type="dcterms:W3CDTF">2017-09-08T10:50:00Z</dcterms:modified>
</cp:coreProperties>
</file>